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u w:val="single"/>
          <w:vertAlign w:val="subscript"/>
          <w:lang w:eastAsia="en-GB"/>
        </w:rPr>
        <w:t>Press release</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Police are warning about the dangers of exploring abandoned buildings after a teenager died in a fall in Leeds last night.</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xml:space="preserve">Officers were called to disused industrial premises off </w:t>
      </w:r>
      <w:proofErr w:type="spellStart"/>
      <w:r w:rsidRPr="00F62663">
        <w:rPr>
          <w:rFonts w:ascii="Arial" w:eastAsia="Times New Roman" w:hAnsi="Arial" w:cs="Arial"/>
          <w:color w:val="000000"/>
          <w:sz w:val="24"/>
          <w:szCs w:val="24"/>
          <w:vertAlign w:val="subscript"/>
          <w:lang w:eastAsia="en-GB"/>
        </w:rPr>
        <w:t>Wyther</w:t>
      </w:r>
      <w:proofErr w:type="spellEnd"/>
      <w:r w:rsidRPr="00F62663">
        <w:rPr>
          <w:rFonts w:ascii="Arial" w:eastAsia="Times New Roman" w:hAnsi="Arial" w:cs="Arial"/>
          <w:color w:val="000000"/>
          <w:sz w:val="24"/>
          <w:szCs w:val="24"/>
          <w:vertAlign w:val="subscript"/>
          <w:lang w:eastAsia="en-GB"/>
        </w:rPr>
        <w:t xml:space="preserve"> Lane shortly after 8.30pm where a 14-year-old local boy was found seriously injured.</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While the full circumstances are still being established, it is believed he had gone to the site with friends and had been on the roof when he fell through into the building.</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Officers gave first aid to the boy and were joined by ambulance staff, including air ambulance paramedics, who gave emergency treatment but unfortunately he died at the scene.</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The scene is undergoing forensic examination today and officers from Leeds District CID are liaising with the Health and Safety Executive and Leeds City Council and contacting the owners of the site.</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xml:space="preserve">Last night’s incident follows two similar recent incidents in Leeds where two boys were seriously injured in falls at disused buildings. A 12-year-old boy was seriously injured at a disused factory in Modder Avenue, </w:t>
      </w:r>
      <w:proofErr w:type="spellStart"/>
      <w:r w:rsidRPr="00F62663">
        <w:rPr>
          <w:rFonts w:ascii="Arial" w:eastAsia="Times New Roman" w:hAnsi="Arial" w:cs="Arial"/>
          <w:color w:val="000000"/>
          <w:sz w:val="24"/>
          <w:szCs w:val="24"/>
          <w:vertAlign w:val="subscript"/>
          <w:lang w:eastAsia="en-GB"/>
        </w:rPr>
        <w:t>Armley</w:t>
      </w:r>
      <w:proofErr w:type="spellEnd"/>
      <w:r w:rsidRPr="00F62663">
        <w:rPr>
          <w:rFonts w:ascii="Arial" w:eastAsia="Times New Roman" w:hAnsi="Arial" w:cs="Arial"/>
          <w:color w:val="000000"/>
          <w:sz w:val="24"/>
          <w:szCs w:val="24"/>
          <w:vertAlign w:val="subscript"/>
          <w:lang w:eastAsia="en-GB"/>
        </w:rPr>
        <w:t xml:space="preserve">, of June 20, and a 13-year-old boy was seriously injured at a derelict building in </w:t>
      </w:r>
      <w:proofErr w:type="spellStart"/>
      <w:r w:rsidRPr="00F62663">
        <w:rPr>
          <w:rFonts w:ascii="Arial" w:eastAsia="Times New Roman" w:hAnsi="Arial" w:cs="Arial"/>
          <w:color w:val="000000"/>
          <w:sz w:val="24"/>
          <w:szCs w:val="24"/>
          <w:vertAlign w:val="subscript"/>
          <w:lang w:eastAsia="en-GB"/>
        </w:rPr>
        <w:t>Ninelands</w:t>
      </w:r>
      <w:proofErr w:type="spellEnd"/>
      <w:r w:rsidRPr="00F62663">
        <w:rPr>
          <w:rFonts w:ascii="Arial" w:eastAsia="Times New Roman" w:hAnsi="Arial" w:cs="Arial"/>
          <w:color w:val="000000"/>
          <w:sz w:val="24"/>
          <w:szCs w:val="24"/>
          <w:vertAlign w:val="subscript"/>
          <w:lang w:eastAsia="en-GB"/>
        </w:rPr>
        <w:t xml:space="preserve"> Lane, Garforth, on May 28.</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Detective Inspector Phil Jackson, of Leeds District CID, said: “While we are still carrying out enquiries into this incident, every indication is that this has been a tragedy with no suspicious circumstances.</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“Clearly the boy’s family are completely distraught and we are doing everything we can to support them at this difficult time and have appointed a family liaison officer to assist them.</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“We are speaking with the Health and Safety Executive, the council and the owners of the site to establish the full circumstances of this incident and to see that suitable measures are put in place to avoid any further incidents.</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“This is the third incident of this nature in recent months, although sadly on this occasion it has proven fatal. In the other two cases, young boys have received very serious injuries that will have lasting consequences for them.</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“We fully appreciate that young people can find sites such as this interesting and want to explore them. While we would never seek to blame the young people involved in these recent incidents for what has happened we do need to remind young people of the potential dangers of entering abandoned buildings and other places, such as building sites, and we hope parents will assist us by reinforcing that message to their children.</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“Officers from our neighbourhood teams and safer schools officers are linking with schools across the city the assist in getting the message across.</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w:t>
      </w:r>
    </w:p>
    <w:p w:rsidR="00F62663" w:rsidRPr="00F62663" w:rsidRDefault="00F62663" w:rsidP="00F62663">
      <w:pPr>
        <w:shd w:val="clear" w:color="auto" w:fill="F4F4F4"/>
        <w:spacing w:after="0" w:line="240" w:lineRule="auto"/>
        <w:rPr>
          <w:rFonts w:ascii="Calibri" w:eastAsia="Times New Roman" w:hAnsi="Calibri" w:cs="Times New Roman"/>
          <w:color w:val="000000"/>
          <w:vertAlign w:val="subscript"/>
          <w:lang w:eastAsia="en-GB"/>
        </w:rPr>
      </w:pPr>
      <w:r w:rsidRPr="00F62663">
        <w:rPr>
          <w:rFonts w:ascii="Arial" w:eastAsia="Times New Roman" w:hAnsi="Arial" w:cs="Arial"/>
          <w:color w:val="000000"/>
          <w:sz w:val="24"/>
          <w:szCs w:val="24"/>
          <w:vertAlign w:val="subscript"/>
          <w:lang w:eastAsia="en-GB"/>
        </w:rPr>
        <w:t xml:space="preserve">“We are obviously coming up the school holidays and clearly there is potential for young people to be tempted to try to explore abandoned sites. We would ask that they think very carefully about the dangers this involves, as has been starkly illustrated by these incidents, and that they consider the consequences that could have on their lives and the lives of their families.” </w:t>
      </w:r>
    </w:p>
    <w:p w:rsidR="00FE4FDC" w:rsidRDefault="00FE4FDC">
      <w:bookmarkStart w:id="0" w:name="_GoBack"/>
      <w:bookmarkEnd w:id="0"/>
    </w:p>
    <w:sectPr w:rsidR="00FE4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63"/>
    <w:rsid w:val="00F62663"/>
    <w:rsid w:val="00FE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60171">
      <w:bodyDiv w:val="1"/>
      <w:marLeft w:val="0"/>
      <w:marRight w:val="0"/>
      <w:marTop w:val="0"/>
      <w:marBottom w:val="0"/>
      <w:divBdr>
        <w:top w:val="none" w:sz="0" w:space="0" w:color="auto"/>
        <w:left w:val="none" w:sz="0" w:space="0" w:color="auto"/>
        <w:bottom w:val="none" w:sz="0" w:space="0" w:color="auto"/>
        <w:right w:val="none" w:sz="0" w:space="0" w:color="auto"/>
      </w:divBdr>
      <w:divsChild>
        <w:div w:id="1678844576">
          <w:marLeft w:val="0"/>
          <w:marRight w:val="0"/>
          <w:marTop w:val="0"/>
          <w:marBottom w:val="0"/>
          <w:divBdr>
            <w:top w:val="none" w:sz="0" w:space="0" w:color="auto"/>
            <w:left w:val="none" w:sz="0" w:space="0" w:color="auto"/>
            <w:bottom w:val="none" w:sz="0" w:space="0" w:color="auto"/>
            <w:right w:val="none" w:sz="0" w:space="0" w:color="auto"/>
          </w:divBdr>
          <w:divsChild>
            <w:div w:id="1397362138">
              <w:marLeft w:val="0"/>
              <w:marRight w:val="0"/>
              <w:marTop w:val="0"/>
              <w:marBottom w:val="0"/>
              <w:divBdr>
                <w:top w:val="none" w:sz="0" w:space="0" w:color="auto"/>
                <w:left w:val="none" w:sz="0" w:space="0" w:color="auto"/>
                <w:bottom w:val="none" w:sz="0" w:space="0" w:color="auto"/>
                <w:right w:val="none" w:sz="0" w:space="0" w:color="auto"/>
              </w:divBdr>
              <w:divsChild>
                <w:div w:id="1740443578">
                  <w:marLeft w:val="0"/>
                  <w:marRight w:val="0"/>
                  <w:marTop w:val="0"/>
                  <w:marBottom w:val="0"/>
                  <w:divBdr>
                    <w:top w:val="none" w:sz="0" w:space="0" w:color="auto"/>
                    <w:left w:val="none" w:sz="0" w:space="0" w:color="auto"/>
                    <w:bottom w:val="none" w:sz="0" w:space="0" w:color="auto"/>
                    <w:right w:val="none" w:sz="0" w:space="0" w:color="auto"/>
                  </w:divBdr>
                  <w:divsChild>
                    <w:div w:id="1245794612">
                      <w:marLeft w:val="0"/>
                      <w:marRight w:val="0"/>
                      <w:marTop w:val="0"/>
                      <w:marBottom w:val="0"/>
                      <w:divBdr>
                        <w:top w:val="none" w:sz="0" w:space="0" w:color="auto"/>
                        <w:left w:val="none" w:sz="0" w:space="0" w:color="auto"/>
                        <w:bottom w:val="none" w:sz="0" w:space="0" w:color="auto"/>
                        <w:right w:val="none" w:sz="0" w:space="0" w:color="auto"/>
                      </w:divBdr>
                      <w:divsChild>
                        <w:div w:id="1615206727">
                          <w:marLeft w:val="0"/>
                          <w:marRight w:val="0"/>
                          <w:marTop w:val="0"/>
                          <w:marBottom w:val="0"/>
                          <w:divBdr>
                            <w:top w:val="none" w:sz="0" w:space="0" w:color="auto"/>
                            <w:left w:val="none" w:sz="0" w:space="0" w:color="auto"/>
                            <w:bottom w:val="none" w:sz="0" w:space="0" w:color="auto"/>
                            <w:right w:val="none" w:sz="0" w:space="0" w:color="auto"/>
                          </w:divBdr>
                          <w:divsChild>
                            <w:div w:id="1144857738">
                              <w:marLeft w:val="15"/>
                              <w:marRight w:val="195"/>
                              <w:marTop w:val="0"/>
                              <w:marBottom w:val="0"/>
                              <w:divBdr>
                                <w:top w:val="none" w:sz="0" w:space="0" w:color="auto"/>
                                <w:left w:val="none" w:sz="0" w:space="0" w:color="auto"/>
                                <w:bottom w:val="none" w:sz="0" w:space="0" w:color="auto"/>
                                <w:right w:val="none" w:sz="0" w:space="0" w:color="auto"/>
                              </w:divBdr>
                              <w:divsChild>
                                <w:div w:id="206841393">
                                  <w:marLeft w:val="0"/>
                                  <w:marRight w:val="0"/>
                                  <w:marTop w:val="0"/>
                                  <w:marBottom w:val="0"/>
                                  <w:divBdr>
                                    <w:top w:val="none" w:sz="0" w:space="0" w:color="auto"/>
                                    <w:left w:val="none" w:sz="0" w:space="0" w:color="auto"/>
                                    <w:bottom w:val="none" w:sz="0" w:space="0" w:color="auto"/>
                                    <w:right w:val="none" w:sz="0" w:space="0" w:color="auto"/>
                                  </w:divBdr>
                                  <w:divsChild>
                                    <w:div w:id="1763335989">
                                      <w:marLeft w:val="0"/>
                                      <w:marRight w:val="0"/>
                                      <w:marTop w:val="0"/>
                                      <w:marBottom w:val="0"/>
                                      <w:divBdr>
                                        <w:top w:val="none" w:sz="0" w:space="0" w:color="auto"/>
                                        <w:left w:val="none" w:sz="0" w:space="0" w:color="auto"/>
                                        <w:bottom w:val="none" w:sz="0" w:space="0" w:color="auto"/>
                                        <w:right w:val="none" w:sz="0" w:space="0" w:color="auto"/>
                                      </w:divBdr>
                                      <w:divsChild>
                                        <w:div w:id="1013217998">
                                          <w:marLeft w:val="0"/>
                                          <w:marRight w:val="0"/>
                                          <w:marTop w:val="0"/>
                                          <w:marBottom w:val="0"/>
                                          <w:divBdr>
                                            <w:top w:val="none" w:sz="0" w:space="0" w:color="auto"/>
                                            <w:left w:val="none" w:sz="0" w:space="0" w:color="auto"/>
                                            <w:bottom w:val="none" w:sz="0" w:space="0" w:color="auto"/>
                                            <w:right w:val="none" w:sz="0" w:space="0" w:color="auto"/>
                                          </w:divBdr>
                                          <w:divsChild>
                                            <w:div w:id="1874031822">
                                              <w:marLeft w:val="0"/>
                                              <w:marRight w:val="0"/>
                                              <w:marTop w:val="0"/>
                                              <w:marBottom w:val="0"/>
                                              <w:divBdr>
                                                <w:top w:val="none" w:sz="0" w:space="0" w:color="auto"/>
                                                <w:left w:val="none" w:sz="0" w:space="0" w:color="auto"/>
                                                <w:bottom w:val="none" w:sz="0" w:space="0" w:color="auto"/>
                                                <w:right w:val="none" w:sz="0" w:space="0" w:color="auto"/>
                                              </w:divBdr>
                                              <w:divsChild>
                                                <w:div w:id="1893232067">
                                                  <w:marLeft w:val="0"/>
                                                  <w:marRight w:val="0"/>
                                                  <w:marTop w:val="0"/>
                                                  <w:marBottom w:val="0"/>
                                                  <w:divBdr>
                                                    <w:top w:val="none" w:sz="0" w:space="0" w:color="auto"/>
                                                    <w:left w:val="none" w:sz="0" w:space="0" w:color="auto"/>
                                                    <w:bottom w:val="none" w:sz="0" w:space="0" w:color="auto"/>
                                                    <w:right w:val="none" w:sz="0" w:space="0" w:color="auto"/>
                                                  </w:divBdr>
                                                  <w:divsChild>
                                                    <w:div w:id="510533510">
                                                      <w:marLeft w:val="0"/>
                                                      <w:marRight w:val="0"/>
                                                      <w:marTop w:val="0"/>
                                                      <w:marBottom w:val="0"/>
                                                      <w:divBdr>
                                                        <w:top w:val="none" w:sz="0" w:space="0" w:color="auto"/>
                                                        <w:left w:val="none" w:sz="0" w:space="0" w:color="auto"/>
                                                        <w:bottom w:val="none" w:sz="0" w:space="0" w:color="auto"/>
                                                        <w:right w:val="none" w:sz="0" w:space="0" w:color="auto"/>
                                                      </w:divBdr>
                                                      <w:divsChild>
                                                        <w:div w:id="1212814788">
                                                          <w:marLeft w:val="0"/>
                                                          <w:marRight w:val="0"/>
                                                          <w:marTop w:val="0"/>
                                                          <w:marBottom w:val="0"/>
                                                          <w:divBdr>
                                                            <w:top w:val="none" w:sz="0" w:space="0" w:color="auto"/>
                                                            <w:left w:val="none" w:sz="0" w:space="0" w:color="auto"/>
                                                            <w:bottom w:val="none" w:sz="0" w:space="0" w:color="auto"/>
                                                            <w:right w:val="none" w:sz="0" w:space="0" w:color="auto"/>
                                                          </w:divBdr>
                                                          <w:divsChild>
                                                            <w:div w:id="291600614">
                                                              <w:marLeft w:val="0"/>
                                                              <w:marRight w:val="0"/>
                                                              <w:marTop w:val="0"/>
                                                              <w:marBottom w:val="0"/>
                                                              <w:divBdr>
                                                                <w:top w:val="none" w:sz="0" w:space="0" w:color="auto"/>
                                                                <w:left w:val="none" w:sz="0" w:space="0" w:color="auto"/>
                                                                <w:bottom w:val="none" w:sz="0" w:space="0" w:color="auto"/>
                                                                <w:right w:val="none" w:sz="0" w:space="0" w:color="auto"/>
                                                              </w:divBdr>
                                                              <w:divsChild>
                                                                <w:div w:id="2084986724">
                                                                  <w:marLeft w:val="0"/>
                                                                  <w:marRight w:val="0"/>
                                                                  <w:marTop w:val="0"/>
                                                                  <w:marBottom w:val="0"/>
                                                                  <w:divBdr>
                                                                    <w:top w:val="none" w:sz="0" w:space="0" w:color="auto"/>
                                                                    <w:left w:val="none" w:sz="0" w:space="0" w:color="auto"/>
                                                                    <w:bottom w:val="none" w:sz="0" w:space="0" w:color="auto"/>
                                                                    <w:right w:val="none" w:sz="0" w:space="0" w:color="auto"/>
                                                                  </w:divBdr>
                                                                  <w:divsChild>
                                                                    <w:div w:id="529806199">
                                                                      <w:marLeft w:val="405"/>
                                                                      <w:marRight w:val="0"/>
                                                                      <w:marTop w:val="0"/>
                                                                      <w:marBottom w:val="0"/>
                                                                      <w:divBdr>
                                                                        <w:top w:val="none" w:sz="0" w:space="0" w:color="auto"/>
                                                                        <w:left w:val="none" w:sz="0" w:space="0" w:color="auto"/>
                                                                        <w:bottom w:val="none" w:sz="0" w:space="0" w:color="auto"/>
                                                                        <w:right w:val="none" w:sz="0" w:space="0" w:color="auto"/>
                                                                      </w:divBdr>
                                                                      <w:divsChild>
                                                                        <w:div w:id="1355378543">
                                                                          <w:marLeft w:val="0"/>
                                                                          <w:marRight w:val="0"/>
                                                                          <w:marTop w:val="0"/>
                                                                          <w:marBottom w:val="0"/>
                                                                          <w:divBdr>
                                                                            <w:top w:val="none" w:sz="0" w:space="0" w:color="auto"/>
                                                                            <w:left w:val="none" w:sz="0" w:space="0" w:color="auto"/>
                                                                            <w:bottom w:val="none" w:sz="0" w:space="0" w:color="auto"/>
                                                                            <w:right w:val="none" w:sz="0" w:space="0" w:color="auto"/>
                                                                          </w:divBdr>
                                                                          <w:divsChild>
                                                                            <w:div w:id="990134542">
                                                                              <w:marLeft w:val="0"/>
                                                                              <w:marRight w:val="0"/>
                                                                              <w:marTop w:val="0"/>
                                                                              <w:marBottom w:val="0"/>
                                                                              <w:divBdr>
                                                                                <w:top w:val="none" w:sz="0" w:space="0" w:color="auto"/>
                                                                                <w:left w:val="none" w:sz="0" w:space="0" w:color="auto"/>
                                                                                <w:bottom w:val="none" w:sz="0" w:space="0" w:color="auto"/>
                                                                                <w:right w:val="none" w:sz="0" w:space="0" w:color="auto"/>
                                                                              </w:divBdr>
                                                                              <w:divsChild>
                                                                                <w:div w:id="1302617216">
                                                                                  <w:marLeft w:val="0"/>
                                                                                  <w:marRight w:val="0"/>
                                                                                  <w:marTop w:val="60"/>
                                                                                  <w:marBottom w:val="0"/>
                                                                                  <w:divBdr>
                                                                                    <w:top w:val="none" w:sz="0" w:space="0" w:color="auto"/>
                                                                                    <w:left w:val="none" w:sz="0" w:space="0" w:color="auto"/>
                                                                                    <w:bottom w:val="none" w:sz="0" w:space="0" w:color="auto"/>
                                                                                    <w:right w:val="none" w:sz="0" w:space="0" w:color="auto"/>
                                                                                  </w:divBdr>
                                                                                  <w:divsChild>
                                                                                    <w:div w:id="2073850363">
                                                                                      <w:marLeft w:val="0"/>
                                                                                      <w:marRight w:val="0"/>
                                                                                      <w:marTop w:val="0"/>
                                                                                      <w:marBottom w:val="0"/>
                                                                                      <w:divBdr>
                                                                                        <w:top w:val="none" w:sz="0" w:space="0" w:color="auto"/>
                                                                                        <w:left w:val="none" w:sz="0" w:space="0" w:color="auto"/>
                                                                                        <w:bottom w:val="none" w:sz="0" w:space="0" w:color="auto"/>
                                                                                        <w:right w:val="none" w:sz="0" w:space="0" w:color="auto"/>
                                                                                      </w:divBdr>
                                                                                      <w:divsChild>
                                                                                        <w:div w:id="61872176">
                                                                                          <w:marLeft w:val="0"/>
                                                                                          <w:marRight w:val="0"/>
                                                                                          <w:marTop w:val="0"/>
                                                                                          <w:marBottom w:val="0"/>
                                                                                          <w:divBdr>
                                                                                            <w:top w:val="none" w:sz="0" w:space="0" w:color="auto"/>
                                                                                            <w:left w:val="none" w:sz="0" w:space="0" w:color="auto"/>
                                                                                            <w:bottom w:val="none" w:sz="0" w:space="0" w:color="auto"/>
                                                                                            <w:right w:val="none" w:sz="0" w:space="0" w:color="auto"/>
                                                                                          </w:divBdr>
                                                                                          <w:divsChild>
                                                                                            <w:div w:id="1821799656">
                                                                                              <w:marLeft w:val="0"/>
                                                                                              <w:marRight w:val="0"/>
                                                                                              <w:marTop w:val="0"/>
                                                                                              <w:marBottom w:val="0"/>
                                                                                              <w:divBdr>
                                                                                                <w:top w:val="none" w:sz="0" w:space="0" w:color="auto"/>
                                                                                                <w:left w:val="none" w:sz="0" w:space="0" w:color="auto"/>
                                                                                                <w:bottom w:val="none" w:sz="0" w:space="0" w:color="auto"/>
                                                                                                <w:right w:val="none" w:sz="0" w:space="0" w:color="auto"/>
                                                                                              </w:divBdr>
                                                                                              <w:divsChild>
                                                                                                <w:div w:id="694386463">
                                                                                                  <w:marLeft w:val="0"/>
                                                                                                  <w:marRight w:val="0"/>
                                                                                                  <w:marTop w:val="0"/>
                                                                                                  <w:marBottom w:val="0"/>
                                                                                                  <w:divBdr>
                                                                                                    <w:top w:val="none" w:sz="0" w:space="0" w:color="auto"/>
                                                                                                    <w:left w:val="none" w:sz="0" w:space="0" w:color="auto"/>
                                                                                                    <w:bottom w:val="none" w:sz="0" w:space="0" w:color="auto"/>
                                                                                                    <w:right w:val="none" w:sz="0" w:space="0" w:color="auto"/>
                                                                                                  </w:divBdr>
                                                                                                  <w:divsChild>
                                                                                                    <w:div w:id="837039596">
                                                                                                      <w:marLeft w:val="0"/>
                                                                                                      <w:marRight w:val="0"/>
                                                                                                      <w:marTop w:val="0"/>
                                                                                                      <w:marBottom w:val="0"/>
                                                                                                      <w:divBdr>
                                                                                                        <w:top w:val="none" w:sz="0" w:space="0" w:color="auto"/>
                                                                                                        <w:left w:val="none" w:sz="0" w:space="0" w:color="auto"/>
                                                                                                        <w:bottom w:val="none" w:sz="0" w:space="0" w:color="auto"/>
                                                                                                        <w:right w:val="none" w:sz="0" w:space="0" w:color="auto"/>
                                                                                                      </w:divBdr>
                                                                                                      <w:divsChild>
                                                                                                        <w:div w:id="456215805">
                                                                                                          <w:marLeft w:val="0"/>
                                                                                                          <w:marRight w:val="0"/>
                                                                                                          <w:marTop w:val="0"/>
                                                                                                          <w:marBottom w:val="0"/>
                                                                                                          <w:divBdr>
                                                                                                            <w:top w:val="none" w:sz="0" w:space="0" w:color="auto"/>
                                                                                                            <w:left w:val="none" w:sz="0" w:space="0" w:color="auto"/>
                                                                                                            <w:bottom w:val="none" w:sz="0" w:space="0" w:color="auto"/>
                                                                                                            <w:right w:val="none" w:sz="0" w:space="0" w:color="auto"/>
                                                                                                          </w:divBdr>
                                                                                                          <w:divsChild>
                                                                                                            <w:div w:id="1821844406">
                                                                                                              <w:marLeft w:val="0"/>
                                                                                                              <w:marRight w:val="0"/>
                                                                                                              <w:marTop w:val="0"/>
                                                                                                              <w:marBottom w:val="0"/>
                                                                                                              <w:divBdr>
                                                                                                                <w:top w:val="none" w:sz="0" w:space="0" w:color="auto"/>
                                                                                                                <w:left w:val="none" w:sz="0" w:space="0" w:color="auto"/>
                                                                                                                <w:bottom w:val="none" w:sz="0" w:space="0" w:color="auto"/>
                                                                                                                <w:right w:val="none" w:sz="0" w:space="0" w:color="auto"/>
                                                                                                              </w:divBdr>
                                                                                                              <w:divsChild>
                                                                                                                <w:div w:id="1173954835">
                                                                                                                  <w:marLeft w:val="0"/>
                                                                                                                  <w:marRight w:val="0"/>
                                                                                                                  <w:marTop w:val="0"/>
                                                                                                                  <w:marBottom w:val="0"/>
                                                                                                                  <w:divBdr>
                                                                                                                    <w:top w:val="none" w:sz="0" w:space="0" w:color="auto"/>
                                                                                                                    <w:left w:val="none" w:sz="0" w:space="0" w:color="auto"/>
                                                                                                                    <w:bottom w:val="none" w:sz="0" w:space="0" w:color="auto"/>
                                                                                                                    <w:right w:val="none" w:sz="0" w:space="0" w:color="auto"/>
                                                                                                                  </w:divBdr>
                                                                                                                  <w:divsChild>
                                                                                                                    <w:div w:id="2075349606">
                                                                                                                      <w:marLeft w:val="0"/>
                                                                                                                      <w:marRight w:val="0"/>
                                                                                                                      <w:marTop w:val="0"/>
                                                                                                                      <w:marBottom w:val="0"/>
                                                                                                                      <w:divBdr>
                                                                                                                        <w:top w:val="none" w:sz="0" w:space="0" w:color="auto"/>
                                                                                                                        <w:left w:val="none" w:sz="0" w:space="0" w:color="auto"/>
                                                                                                                        <w:bottom w:val="none" w:sz="0" w:space="0" w:color="auto"/>
                                                                                                                        <w:right w:val="none" w:sz="0" w:space="0" w:color="auto"/>
                                                                                                                      </w:divBdr>
                                                                                                                      <w:divsChild>
                                                                                                                        <w:div w:id="117651540">
                                                                                                                          <w:marLeft w:val="0"/>
                                                                                                                          <w:marRight w:val="0"/>
                                                                                                                          <w:marTop w:val="0"/>
                                                                                                                          <w:marBottom w:val="0"/>
                                                                                                                          <w:divBdr>
                                                                                                                            <w:top w:val="none" w:sz="0" w:space="0" w:color="auto"/>
                                                                                                                            <w:left w:val="none" w:sz="0" w:space="0" w:color="auto"/>
                                                                                                                            <w:bottom w:val="none" w:sz="0" w:space="0" w:color="auto"/>
                                                                                                                            <w:right w:val="none" w:sz="0" w:space="0" w:color="auto"/>
                                                                                                                          </w:divBdr>
                                                                                                                          <w:divsChild>
                                                                                                                            <w:div w:id="3451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C7F8BC43</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Hick</dc:creator>
  <cp:lastModifiedBy>Jo Hick</cp:lastModifiedBy>
  <cp:revision>1</cp:revision>
  <dcterms:created xsi:type="dcterms:W3CDTF">2017-07-14T10:03:00Z</dcterms:created>
  <dcterms:modified xsi:type="dcterms:W3CDTF">2017-07-14T10:04:00Z</dcterms:modified>
</cp:coreProperties>
</file>